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987" w:rsidRDefault="00551987" w:rsidP="00551987">
      <w:pPr>
        <w:pStyle w:val="Head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937436" wp14:editId="71DE1C46">
            <wp:simplePos x="0" y="0"/>
            <wp:positionH relativeFrom="margin">
              <wp:posOffset>2237499</wp:posOffset>
            </wp:positionH>
            <wp:positionV relativeFrom="paragraph">
              <wp:posOffset>0</wp:posOffset>
            </wp:positionV>
            <wp:extent cx="2343150" cy="1590041"/>
            <wp:effectExtent l="0" t="0" r="0" b="0"/>
            <wp:wrapTight wrapText="bothSides">
              <wp:wrapPolygon edited="0">
                <wp:start x="0" y="0"/>
                <wp:lineTo x="0" y="21220"/>
                <wp:lineTo x="21424" y="21220"/>
                <wp:lineTo x="21424" y="0"/>
                <wp:lineTo x="0" y="0"/>
              </wp:wrapPolygon>
            </wp:wrapTight>
            <wp:docPr id="2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12925" t="10986" r="342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90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48F45" wp14:editId="1E58FA9F">
                <wp:simplePos x="0" y="0"/>
                <wp:positionH relativeFrom="margin">
                  <wp:posOffset>4762496</wp:posOffset>
                </wp:positionH>
                <wp:positionV relativeFrom="paragraph">
                  <wp:posOffset>6986</wp:posOffset>
                </wp:positionV>
                <wp:extent cx="1508760" cy="1403988"/>
                <wp:effectExtent l="0" t="0" r="0" b="5712"/>
                <wp:wrapSquare wrapText="bothSides"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1987" w:rsidRDefault="00551987" w:rsidP="0055198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#25-</w:t>
                            </w:r>
                            <w:r w:rsidR="00D23AF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079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E48F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5pt;margin-top:.55pt;width:118.8pt;height:110.5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" stroked="f">
                <v:textbox style="mso-fit-shape-to-text:t">
                  <w:txbxContent>
                    <w:p w:rsidR="00551987" w:rsidRDefault="00551987" w:rsidP="00551987">
                      <w:pPr>
                        <w:jc w:val="right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#25-</w:t>
                      </w:r>
                      <w:r w:rsidR="00D23AF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079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Default="00D23AFA" w:rsidP="00551987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9BC93" wp14:editId="68743E3F">
                <wp:simplePos x="0" y="0"/>
                <wp:positionH relativeFrom="margin">
                  <wp:posOffset>532765</wp:posOffset>
                </wp:positionH>
                <wp:positionV relativeFrom="paragraph">
                  <wp:posOffset>174625</wp:posOffset>
                </wp:positionV>
                <wp:extent cx="1352553" cy="723903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1296" y="21032"/>
                    <wp:lineTo x="21296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3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1987" w:rsidRDefault="00551987" w:rsidP="0055198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ELIZABETH HUDSON</w:t>
                            </w:r>
                          </w:p>
                          <w:p w:rsidR="00551987" w:rsidRDefault="00551987" w:rsidP="0055198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325 Harvard Street</w:t>
                            </w:r>
                          </w:p>
                          <w:p w:rsidR="00551987" w:rsidRDefault="00551987" w:rsidP="0055198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Cambridge, MA 02139</w:t>
                            </w:r>
                          </w:p>
                          <w:p w:rsidR="00551987" w:rsidRDefault="00551987" w:rsidP="0055198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ehudson@cpsd.us</w:t>
                            </w:r>
                          </w:p>
                          <w:p w:rsidR="00551987" w:rsidRDefault="00551987" w:rsidP="0055198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9BC93" id="Text Box 7" o:spid="_x0000_s1027" type="#_x0000_t202" style="position:absolute;margin-left:41.95pt;margin-top:13.75pt;width:106.5pt;height:5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" stroked="f">
                <v:textbox>
                  <w:txbxContent>
                    <w:p w:rsidR="00551987" w:rsidRDefault="00551987" w:rsidP="0055198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ELIZABETH HUDSON</w:t>
                      </w:r>
                    </w:p>
                    <w:p w:rsidR="00551987" w:rsidRDefault="00551987" w:rsidP="0055198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325 Harvard Street</w:t>
                      </w:r>
                    </w:p>
                    <w:p w:rsidR="00551987" w:rsidRDefault="00551987" w:rsidP="0055198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Cambridge, MA 02139</w:t>
                      </w:r>
                    </w:p>
                    <w:p w:rsidR="00551987" w:rsidRDefault="00551987" w:rsidP="0055198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ehudson@cpsd.us</w:t>
                      </w:r>
                    </w:p>
                    <w:p w:rsidR="00551987" w:rsidRDefault="00551987" w:rsidP="00551987"/>
                  </w:txbxContent>
                </v:textbox>
                <w10:wrap type="tight" anchorx="margin"/>
              </v:shape>
            </w:pict>
          </mc:Fallback>
        </mc:AlternateContent>
      </w:r>
    </w:p>
    <w:p w:rsidR="00551987" w:rsidRDefault="00231BB1" w:rsidP="00551987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F8F68" wp14:editId="315D6ADD">
                <wp:simplePos x="0" y="0"/>
                <wp:positionH relativeFrom="page">
                  <wp:posOffset>5145960</wp:posOffset>
                </wp:positionH>
                <wp:positionV relativeFrom="paragraph">
                  <wp:posOffset>7620</wp:posOffset>
                </wp:positionV>
                <wp:extent cx="1838328" cy="723903"/>
                <wp:effectExtent l="0" t="0" r="9522" b="0"/>
                <wp:wrapTight wrapText="bothSides">
                  <wp:wrapPolygon edited="0">
                    <wp:start x="0" y="0"/>
                    <wp:lineTo x="0" y="21031"/>
                    <wp:lineTo x="21488" y="21031"/>
                    <wp:lineTo x="21488" y="0"/>
                    <wp:lineTo x="0" y="0"/>
                  </wp:wrapPolygon>
                </wp:wrapTight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8" cy="723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1987" w:rsidRDefault="00551987" w:rsidP="00551987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RICHARD HARDING, JR.</w:t>
                            </w:r>
                          </w:p>
                          <w:p w:rsidR="00551987" w:rsidRDefault="00551987" w:rsidP="00551987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189 Windsor Street</w:t>
                            </w:r>
                          </w:p>
                          <w:p w:rsidR="00551987" w:rsidRDefault="00551987" w:rsidP="00551987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Cambridge, MA 02139</w:t>
                            </w:r>
                          </w:p>
                          <w:p w:rsidR="00551987" w:rsidRDefault="00551987" w:rsidP="00551987">
                            <w:r>
                              <w:rPr>
                                <w:rFonts w:ascii="Arial" w:eastAsia="Times New Roman" w:hAnsi="Arial" w:cs="Arial"/>
                                <w:color w:val="4472C4"/>
                                <w:sz w:val="18"/>
                                <w:szCs w:val="18"/>
                              </w:rPr>
                              <w:t>harding4cambridge@gmail.com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F8F68" id="Text Box 2" o:spid="_x0000_s1028" type="#_x0000_t202" style="position:absolute;margin-left:405.2pt;margin-top:.6pt;width:144.75pt;height:5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" stroked="f">
                <v:textbox>
                  <w:txbxContent>
                    <w:p w:rsidR="00551987" w:rsidRDefault="00551987" w:rsidP="00551987">
                      <w:pPr>
                        <w:spacing w:after="0"/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RICHARD HARDING, JR.</w:t>
                      </w:r>
                    </w:p>
                    <w:p w:rsidR="00551987" w:rsidRDefault="00551987" w:rsidP="00551987">
                      <w:pPr>
                        <w:spacing w:after="0"/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189 Windsor Street</w:t>
                      </w:r>
                    </w:p>
                    <w:p w:rsidR="00551987" w:rsidRDefault="00551987" w:rsidP="00551987">
                      <w:pPr>
                        <w:spacing w:after="0"/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Cambridge, MA 02139</w:t>
                      </w:r>
                    </w:p>
                    <w:p w:rsidR="00551987" w:rsidRDefault="00551987" w:rsidP="00551987">
                      <w:r>
                        <w:rPr>
                          <w:rFonts w:ascii="Arial" w:eastAsia="Times New Roman" w:hAnsi="Arial" w:cs="Arial"/>
                          <w:color w:val="4472C4"/>
                          <w:sz w:val="18"/>
                          <w:szCs w:val="18"/>
                        </w:rPr>
                        <w:t>harding4cambridge@gmail.com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51987" w:rsidRDefault="00551987" w:rsidP="00551987">
      <w:pPr>
        <w:pStyle w:val="Header"/>
      </w:pPr>
    </w:p>
    <w:p w:rsidR="00551987" w:rsidRDefault="00551987" w:rsidP="00551987">
      <w:pPr>
        <w:pStyle w:val="Header"/>
      </w:pPr>
    </w:p>
    <w:p w:rsidR="00551987" w:rsidRPr="00551987" w:rsidRDefault="00551987" w:rsidP="0055198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1987" w:rsidRDefault="00551987" w:rsidP="005519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51987" w:rsidRDefault="00551987" w:rsidP="005519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51987" w:rsidRDefault="00551987" w:rsidP="005519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April 1, 2025</w:t>
      </w:r>
    </w:p>
    <w:p w:rsidR="00551987" w:rsidRDefault="00551987" w:rsidP="005519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51987" w:rsidRDefault="00551987" w:rsidP="005519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23AFA">
        <w:rPr>
          <w:rFonts w:ascii="Arial" w:eastAsia="Times New Roman" w:hAnsi="Arial" w:cs="Arial"/>
          <w:bCs/>
          <w:color w:val="222222"/>
          <w:sz w:val="20"/>
          <w:szCs w:val="20"/>
        </w:rPr>
        <w:tab/>
        <w:t>WHEREAS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>:  Student-facing positions, including teachers, paraprofessionals, and support staff, are essential to delivering high-quality education and ensuring positive outcomes for all learners; and</w:t>
      </w: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23AFA">
        <w:rPr>
          <w:rFonts w:ascii="Arial" w:eastAsia="Times New Roman" w:hAnsi="Arial" w:cs="Arial"/>
          <w:bCs/>
          <w:color w:val="222222"/>
          <w:sz w:val="20"/>
          <w:szCs w:val="20"/>
        </w:rPr>
        <w:t>WHEREAS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>:  Direct support in the classroom enables teachers to be more effective and responsive, particularly in meeting diverse student needs; and </w:t>
      </w: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23AFA">
        <w:rPr>
          <w:rFonts w:ascii="Arial" w:eastAsia="Times New Roman" w:hAnsi="Arial" w:cs="Arial"/>
          <w:bCs/>
          <w:color w:val="222222"/>
          <w:sz w:val="20"/>
          <w:szCs w:val="20"/>
        </w:rPr>
        <w:t>WHEREAS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>:  Investing in student-facing resources is an investment in immediate educational success, not just long-term planning for potential future success; and</w:t>
      </w: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23AFA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WHEREAS: 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 xml:space="preserve">Meaningful teacher and administrator evaluations are critical tools for professional growth, accountability, and ensuring instructional quality; and allow the district to ensure that every additional dollar invested is spent with purpose and aligned with our educational mission of providing students with critical skills; now therefore be it </w:t>
      </w: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23AFA">
        <w:rPr>
          <w:rFonts w:ascii="Arial" w:eastAsia="Times New Roman" w:hAnsi="Arial" w:cs="Arial"/>
          <w:bCs/>
          <w:color w:val="222222"/>
          <w:sz w:val="20"/>
          <w:szCs w:val="20"/>
        </w:rPr>
        <w:t>RESOLVED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>:  That the Superintendent is directed to add two paraprofessional positions to the District FY26 budget; and be it further</w:t>
      </w: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23AFA">
        <w:rPr>
          <w:rFonts w:ascii="Arial" w:eastAsia="Times New Roman" w:hAnsi="Arial" w:cs="Arial"/>
          <w:bCs/>
          <w:color w:val="222222"/>
          <w:sz w:val="20"/>
          <w:szCs w:val="20"/>
        </w:rPr>
        <w:t>RESOLVED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>:  That the Superintendent is directed to offset the cost of these positions through reductions in areas of the budget that do </w:t>
      </w:r>
      <w:r w:rsidRPr="00D23AFA">
        <w:rPr>
          <w:rFonts w:ascii="Arial" w:eastAsia="Times New Roman" w:hAnsi="Arial" w:cs="Arial"/>
          <w:i/>
          <w:iCs/>
          <w:color w:val="222222"/>
          <w:sz w:val="20"/>
          <w:szCs w:val="20"/>
        </w:rPr>
        <w:t>not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> impact classroom staff or student-facing personnel or critical operations (including transportation and buildings and grounds operations and maintenance); and be it further</w:t>
      </w: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31BB1" w:rsidRPr="00D23AFA" w:rsidRDefault="00231BB1" w:rsidP="00231B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23AFA">
        <w:rPr>
          <w:rFonts w:ascii="Arial" w:eastAsia="Times New Roman" w:hAnsi="Arial" w:cs="Arial"/>
          <w:bCs/>
          <w:color w:val="222222"/>
          <w:sz w:val="20"/>
          <w:szCs w:val="20"/>
        </w:rPr>
        <w:t>RESOLVED</w:t>
      </w:r>
      <w:r w:rsidRPr="00D23AFA">
        <w:rPr>
          <w:rFonts w:ascii="Arial" w:eastAsia="Times New Roman" w:hAnsi="Arial" w:cs="Arial"/>
          <w:color w:val="222222"/>
          <w:sz w:val="20"/>
          <w:szCs w:val="20"/>
        </w:rPr>
        <w:t>: That the Superintendent is directed to ensure full and faithful execution of teacher and administrator evaluations, as outlined in district policy, and to report back on evaluation implementation.</w:t>
      </w:r>
    </w:p>
    <w:p w:rsidR="005C6208" w:rsidRPr="00551987" w:rsidRDefault="005C6208" w:rsidP="00551987">
      <w:pPr>
        <w:rPr>
          <w:rFonts w:ascii="Arial" w:hAnsi="Arial" w:cs="Arial"/>
          <w:sz w:val="20"/>
          <w:szCs w:val="20"/>
        </w:rPr>
      </w:pPr>
    </w:p>
    <w:sectPr w:rsidR="005C6208" w:rsidRPr="00551987" w:rsidSect="00551987">
      <w:pgSz w:w="12240" w:h="15840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87"/>
    <w:rsid w:val="00231BB1"/>
    <w:rsid w:val="00551987"/>
    <w:rsid w:val="005C6208"/>
    <w:rsid w:val="00D2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1AD5"/>
  <w15:chartTrackingRefBased/>
  <w15:docId w15:val="{5B511A48-BEF3-4456-82F4-E354414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551987"/>
    <w:pPr>
      <w:tabs>
        <w:tab w:val="center" w:pos="4680"/>
        <w:tab w:val="right" w:pos="9360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5519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Public Schools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Christo</dc:creator>
  <cp:keywords/>
  <dc:description/>
  <cp:lastModifiedBy>Katherine Christo</cp:lastModifiedBy>
  <cp:revision>3</cp:revision>
  <cp:lastPrinted>2025-03-27T13:42:00Z</cp:lastPrinted>
  <dcterms:created xsi:type="dcterms:W3CDTF">2025-03-26T22:10:00Z</dcterms:created>
  <dcterms:modified xsi:type="dcterms:W3CDTF">2025-03-27T13:42:00Z</dcterms:modified>
</cp:coreProperties>
</file>